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B8" w:rsidRDefault="002E66B8" w:rsidP="002E66B8">
      <w:pPr>
        <w:ind w:right="-24" w:firstLine="567"/>
        <w:jc w:val="right"/>
      </w:pPr>
      <w:r>
        <w:t>Приложение 1</w:t>
      </w:r>
    </w:p>
    <w:p w:rsidR="002E66B8" w:rsidRDefault="002E66B8" w:rsidP="002E66B8">
      <w:pPr>
        <w:ind w:right="-24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</w:t>
      </w:r>
    </w:p>
    <w:p w:rsidR="002E66B8" w:rsidRDefault="002E66B8" w:rsidP="002E66B8">
      <w:pPr>
        <w:ind w:right="-24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республиканском конкурсе </w:t>
      </w:r>
    </w:p>
    <w:p w:rsidR="002E66B8" w:rsidRDefault="002E66B8" w:rsidP="002E66B8">
      <w:pPr>
        <w:ind w:right="-24" w:firstLine="567"/>
        <w:jc w:val="right"/>
        <w:rPr>
          <w:sz w:val="20"/>
          <w:szCs w:val="20"/>
        </w:rPr>
      </w:pPr>
      <w:r>
        <w:rPr>
          <w:sz w:val="20"/>
          <w:szCs w:val="20"/>
        </w:rPr>
        <w:t>«Самая читающая семья»</w:t>
      </w:r>
    </w:p>
    <w:p w:rsidR="002E66B8" w:rsidRDefault="002E66B8" w:rsidP="002E66B8">
      <w:pPr>
        <w:ind w:right="-24" w:firstLine="567"/>
        <w:jc w:val="right"/>
      </w:pPr>
      <w:bookmarkStart w:id="0" w:name="_GoBack"/>
      <w:bookmarkEnd w:id="0"/>
    </w:p>
    <w:p w:rsidR="002E66B8" w:rsidRDefault="002E66B8" w:rsidP="002E66B8">
      <w:pPr>
        <w:ind w:right="-24" w:firstLine="567"/>
        <w:jc w:val="center"/>
        <w:rPr>
          <w:b/>
        </w:rPr>
      </w:pPr>
      <w:r>
        <w:rPr>
          <w:b/>
        </w:rPr>
        <w:t xml:space="preserve">Форма заявки на участие </w:t>
      </w:r>
    </w:p>
    <w:p w:rsidR="002E66B8" w:rsidRDefault="002E66B8" w:rsidP="002E66B8">
      <w:pPr>
        <w:ind w:right="-24" w:firstLine="567"/>
        <w:jc w:val="center"/>
        <w:rPr>
          <w:b/>
        </w:rPr>
      </w:pPr>
      <w:r>
        <w:rPr>
          <w:b/>
        </w:rPr>
        <w:t>в республиканском конкурсе «Самая читающая семья»</w:t>
      </w:r>
    </w:p>
    <w:p w:rsidR="002E66B8" w:rsidRDefault="002E66B8" w:rsidP="002E66B8">
      <w:pPr>
        <w:ind w:right="-24" w:firstLine="56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856"/>
      </w:tblGrid>
      <w:tr w:rsidR="002E66B8" w:rsidTr="00722686">
        <w:trPr>
          <w:trHeight w:val="279"/>
        </w:trPr>
        <w:tc>
          <w:tcPr>
            <w:tcW w:w="9854" w:type="dxa"/>
            <w:gridSpan w:val="2"/>
            <w:vAlign w:val="bottom"/>
            <w:hideMark/>
          </w:tcPr>
          <w:p w:rsidR="002E66B8" w:rsidRDefault="002E66B8" w:rsidP="00722686">
            <w:pPr>
              <w:ind w:right="-24" w:firstLine="567"/>
              <w:rPr>
                <w:rFonts w:eastAsia="Calibri"/>
                <w:b/>
                <w:bCs/>
              </w:rPr>
            </w:pPr>
            <w:r>
              <w:rPr>
                <w:bCs/>
              </w:rPr>
              <w:t xml:space="preserve">Прошу принять заявку на участие в конкурсе                   </w:t>
            </w:r>
            <w:r>
              <w:rPr>
                <w:b/>
                <w:bCs/>
                <w:i/>
              </w:rPr>
              <w:t>«</w:t>
            </w:r>
            <w:r>
              <w:rPr>
                <w:b/>
                <w:bCs/>
                <w:i/>
                <w:kern w:val="36"/>
              </w:rPr>
              <w:t>Самая читающая семья</w:t>
            </w:r>
            <w:r>
              <w:rPr>
                <w:b/>
                <w:bCs/>
                <w:i/>
              </w:rPr>
              <w:t>»</w:t>
            </w:r>
          </w:p>
        </w:tc>
      </w:tr>
      <w:tr w:rsidR="002E66B8" w:rsidTr="00722686">
        <w:trPr>
          <w:trHeight w:val="116"/>
        </w:trPr>
        <w:tc>
          <w:tcPr>
            <w:tcW w:w="4998" w:type="dxa"/>
            <w:vAlign w:val="bottom"/>
            <w:hideMark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  <w:r>
              <w:rPr>
                <w:bCs/>
              </w:rPr>
              <w:t>в номинации: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rPr>
          <w:trHeight w:val="80"/>
        </w:trPr>
        <w:tc>
          <w:tcPr>
            <w:tcW w:w="4998" w:type="dxa"/>
            <w:vAlign w:val="bottom"/>
            <w:hideMark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  <w:r>
              <w:rPr>
                <w:bCs/>
              </w:rPr>
              <w:t xml:space="preserve">Название конкурсной работы: 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rPr>
          <w:trHeight w:val="80"/>
        </w:trPr>
        <w:tc>
          <w:tcPr>
            <w:tcW w:w="4998" w:type="dxa"/>
            <w:vAlign w:val="bottom"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rPr>
          <w:trHeight w:val="72"/>
        </w:trPr>
        <w:tc>
          <w:tcPr>
            <w:tcW w:w="4998" w:type="dxa"/>
            <w:vAlign w:val="bottom"/>
            <w:hideMark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  <w:r>
              <w:rPr>
                <w:bCs/>
              </w:rPr>
              <w:t xml:space="preserve">Ф.И.О. отца (полностью): 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rPr>
          <w:trHeight w:val="72"/>
        </w:trPr>
        <w:tc>
          <w:tcPr>
            <w:tcW w:w="4998" w:type="dxa"/>
            <w:vAlign w:val="bottom"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rPr>
          <w:trHeight w:val="72"/>
        </w:trPr>
        <w:tc>
          <w:tcPr>
            <w:tcW w:w="4998" w:type="dxa"/>
            <w:vAlign w:val="bottom"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rPr>
          <w:trHeight w:val="72"/>
        </w:trPr>
        <w:tc>
          <w:tcPr>
            <w:tcW w:w="4998" w:type="dxa"/>
            <w:vAlign w:val="bottom"/>
            <w:hideMark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  <w:r>
              <w:rPr>
                <w:bCs/>
              </w:rPr>
              <w:t xml:space="preserve">Ф.И.О. матери (полностью): 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rPr>
          <w:trHeight w:val="72"/>
        </w:trPr>
        <w:tc>
          <w:tcPr>
            <w:tcW w:w="4998" w:type="dxa"/>
            <w:vAlign w:val="bottom"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rPr>
          <w:trHeight w:val="72"/>
        </w:trPr>
        <w:tc>
          <w:tcPr>
            <w:tcW w:w="4998" w:type="dxa"/>
            <w:vAlign w:val="bottom"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rPr>
          <w:trHeight w:val="72"/>
        </w:trPr>
        <w:tc>
          <w:tcPr>
            <w:tcW w:w="4998" w:type="dxa"/>
            <w:vAlign w:val="bottom"/>
            <w:hideMark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  <w:r>
              <w:rPr>
                <w:bCs/>
              </w:rPr>
              <w:t xml:space="preserve">Фамилия Имя ребенка 1 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rPr>
          <w:trHeight w:val="72"/>
        </w:trPr>
        <w:tc>
          <w:tcPr>
            <w:tcW w:w="4998" w:type="dxa"/>
            <w:vAlign w:val="bottom"/>
          </w:tcPr>
          <w:p w:rsidR="002E66B8" w:rsidRDefault="002E66B8" w:rsidP="00722686">
            <w:pPr>
              <w:ind w:right="-24" w:firstLine="567"/>
              <w:rPr>
                <w:bCs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rPr>
          <w:trHeight w:val="72"/>
        </w:trPr>
        <w:tc>
          <w:tcPr>
            <w:tcW w:w="4998" w:type="dxa"/>
            <w:vAlign w:val="bottom"/>
            <w:hideMark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  <w:r>
              <w:rPr>
                <w:bCs/>
              </w:rPr>
              <w:t xml:space="preserve">Фамилия Имя ребенка 2 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rPr>
          <w:trHeight w:val="72"/>
        </w:trPr>
        <w:tc>
          <w:tcPr>
            <w:tcW w:w="4998" w:type="dxa"/>
            <w:vAlign w:val="bottom"/>
          </w:tcPr>
          <w:p w:rsidR="002E66B8" w:rsidRDefault="002E66B8" w:rsidP="00722686">
            <w:pPr>
              <w:ind w:right="-24" w:firstLine="567"/>
              <w:rPr>
                <w:bCs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c>
          <w:tcPr>
            <w:tcW w:w="4998" w:type="dxa"/>
            <w:vAlign w:val="bottom"/>
            <w:hideMark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  <w:r>
              <w:rPr>
                <w:bCs/>
              </w:rPr>
              <w:t xml:space="preserve">Контактная информация:  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c>
          <w:tcPr>
            <w:tcW w:w="4998" w:type="dxa"/>
            <w:vAlign w:val="bottom"/>
            <w:hideMark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  <w:r>
              <w:rPr>
                <w:bCs/>
              </w:rPr>
              <w:t>Мобильный телефон: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c>
          <w:tcPr>
            <w:tcW w:w="4998" w:type="dxa"/>
            <w:vAlign w:val="bottom"/>
            <w:hideMark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  <w:r>
              <w:rPr>
                <w:bCs/>
              </w:rPr>
              <w:t>E-</w:t>
            </w:r>
            <w:proofErr w:type="spellStart"/>
            <w:r>
              <w:rPr>
                <w:bCs/>
              </w:rPr>
              <w:t>mail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c>
          <w:tcPr>
            <w:tcW w:w="4998" w:type="dxa"/>
            <w:vAlign w:val="bottom"/>
            <w:hideMark/>
          </w:tcPr>
          <w:p w:rsidR="002E66B8" w:rsidRDefault="002E66B8" w:rsidP="00722686">
            <w:pPr>
              <w:ind w:right="-24"/>
              <w:rPr>
                <w:rFonts w:eastAsia="Calibri"/>
                <w:bCs/>
              </w:rPr>
            </w:pPr>
            <w:r>
              <w:rPr>
                <w:bCs/>
              </w:rPr>
              <w:t xml:space="preserve">          Населенный пункт: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c>
          <w:tcPr>
            <w:tcW w:w="4998" w:type="dxa"/>
            <w:vAlign w:val="bottom"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c>
          <w:tcPr>
            <w:tcW w:w="4998" w:type="dxa"/>
            <w:vAlign w:val="bottom"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c>
          <w:tcPr>
            <w:tcW w:w="4998" w:type="dxa"/>
            <w:vAlign w:val="bottom"/>
            <w:hideMark/>
          </w:tcPr>
          <w:p w:rsidR="002E66B8" w:rsidRDefault="002E66B8" w:rsidP="00722686">
            <w:pPr>
              <w:ind w:left="567" w:right="-24"/>
              <w:rPr>
                <w:bCs/>
              </w:rPr>
            </w:pPr>
            <w:r>
              <w:rPr>
                <w:bCs/>
              </w:rPr>
              <w:t xml:space="preserve">С условиями конкурса </w:t>
            </w:r>
            <w:proofErr w:type="gramStart"/>
            <w:r>
              <w:rPr>
                <w:bCs/>
              </w:rPr>
              <w:t>ознакомлен</w:t>
            </w:r>
            <w:proofErr w:type="gramEnd"/>
          </w:p>
          <w:p w:rsidR="002E66B8" w:rsidRDefault="002E66B8" w:rsidP="00722686">
            <w:pPr>
              <w:ind w:left="567" w:right="-24"/>
              <w:rPr>
                <w:rFonts w:eastAsia="Calibri"/>
                <w:bCs/>
              </w:rPr>
            </w:pPr>
            <w:r>
              <w:rPr>
                <w:bCs/>
              </w:rPr>
              <w:t xml:space="preserve"> и с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гласен 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  <w:tr w:rsidR="002E66B8" w:rsidTr="00722686">
        <w:tc>
          <w:tcPr>
            <w:tcW w:w="4998" w:type="dxa"/>
            <w:vAlign w:val="bottom"/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66B8" w:rsidRDefault="002E66B8" w:rsidP="00722686">
            <w:pPr>
              <w:ind w:right="-24" w:firstLine="567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(подпись)</w:t>
            </w:r>
          </w:p>
        </w:tc>
      </w:tr>
      <w:tr w:rsidR="002E66B8" w:rsidTr="00722686">
        <w:trPr>
          <w:trHeight w:val="288"/>
        </w:trPr>
        <w:tc>
          <w:tcPr>
            <w:tcW w:w="4998" w:type="dxa"/>
            <w:vAlign w:val="bottom"/>
            <w:hideMark/>
          </w:tcPr>
          <w:p w:rsidR="002E66B8" w:rsidRDefault="002E66B8" w:rsidP="00722686">
            <w:pPr>
              <w:ind w:right="-24" w:firstLine="567"/>
              <w:rPr>
                <w:rFonts w:eastAsia="Calibri"/>
              </w:rPr>
            </w:pPr>
            <w:r>
              <w:rPr>
                <w:bCs/>
              </w:rPr>
              <w:t xml:space="preserve">Дата 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6B8" w:rsidRDefault="002E66B8" w:rsidP="00722686">
            <w:pPr>
              <w:ind w:right="-24" w:firstLine="567"/>
              <w:rPr>
                <w:rFonts w:eastAsia="Calibri"/>
                <w:bCs/>
              </w:rPr>
            </w:pPr>
          </w:p>
        </w:tc>
      </w:tr>
    </w:tbl>
    <w:p w:rsidR="002E66B8" w:rsidRDefault="002E66B8" w:rsidP="002E66B8">
      <w:pPr>
        <w:ind w:right="-24" w:firstLine="567"/>
        <w:rPr>
          <w:rFonts w:eastAsia="Calibri"/>
        </w:rPr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/>
        <w:jc w:val="right"/>
      </w:pPr>
      <w:r>
        <w:lastRenderedPageBreak/>
        <w:t>Приложение 2</w:t>
      </w:r>
    </w:p>
    <w:p w:rsidR="002E66B8" w:rsidRDefault="002E66B8" w:rsidP="002E66B8">
      <w:pPr>
        <w:ind w:right="-24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</w:t>
      </w:r>
    </w:p>
    <w:p w:rsidR="002E66B8" w:rsidRDefault="002E66B8" w:rsidP="002E66B8">
      <w:pPr>
        <w:ind w:right="-24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республиканском конкурсе </w:t>
      </w:r>
    </w:p>
    <w:p w:rsidR="002E66B8" w:rsidRDefault="002E66B8" w:rsidP="002E66B8">
      <w:pPr>
        <w:ind w:right="-24" w:firstLine="567"/>
        <w:jc w:val="right"/>
        <w:rPr>
          <w:sz w:val="20"/>
          <w:szCs w:val="20"/>
        </w:rPr>
      </w:pPr>
      <w:r>
        <w:rPr>
          <w:sz w:val="20"/>
          <w:szCs w:val="20"/>
        </w:rPr>
        <w:t>«Самая читающая семья»</w:t>
      </w:r>
    </w:p>
    <w:p w:rsidR="002E66B8" w:rsidRDefault="002E66B8" w:rsidP="002E66B8">
      <w:pPr>
        <w:ind w:right="-24" w:firstLine="567"/>
      </w:pPr>
    </w:p>
    <w:p w:rsidR="002E66B8" w:rsidRDefault="002E66B8" w:rsidP="002E66B8">
      <w:pPr>
        <w:ind w:right="-24" w:firstLine="567"/>
        <w:jc w:val="center"/>
        <w:rPr>
          <w:b/>
        </w:rPr>
      </w:pPr>
      <w:r>
        <w:rPr>
          <w:b/>
        </w:rPr>
        <w:t xml:space="preserve">СОГЛАСИЕ НА ОБРАБОТКУ ПЕРСОНАЛЬНЫХ ДАННЫХ </w:t>
      </w:r>
    </w:p>
    <w:p w:rsidR="002E66B8" w:rsidRDefault="002E66B8" w:rsidP="002E66B8">
      <w:pPr>
        <w:ind w:right="-24" w:firstLine="567"/>
        <w:outlineLvl w:val="0"/>
      </w:pPr>
      <w:r>
        <w:t>Я, _________________________________________________________________________,</w:t>
      </w:r>
    </w:p>
    <w:p w:rsidR="002E66B8" w:rsidRDefault="002E66B8" w:rsidP="002E66B8">
      <w:pPr>
        <w:ind w:right="-24" w:firstLine="567"/>
        <w:jc w:val="center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(Ф.И.О. родителя – участника республиканского конкурса «Самая читающая семья»)</w:t>
      </w:r>
    </w:p>
    <w:p w:rsidR="002E66B8" w:rsidRDefault="002E66B8" w:rsidP="002E66B8">
      <w:pPr>
        <w:ind w:right="-24" w:firstLine="567"/>
      </w:pPr>
      <w:r>
        <w:t xml:space="preserve">на основании ст. 64 п.1 Семейного кодекса РФ являясь законным представителем </w:t>
      </w:r>
    </w:p>
    <w:p w:rsidR="002E66B8" w:rsidRDefault="002E66B8" w:rsidP="002E66B8">
      <w:pPr>
        <w:ind w:right="-24" w:firstLine="567"/>
        <w:outlineLvl w:val="0"/>
      </w:pPr>
      <w:r>
        <w:t>____________________________________________________________________________,</w:t>
      </w:r>
    </w:p>
    <w:p w:rsidR="002E66B8" w:rsidRDefault="002E66B8" w:rsidP="002E66B8">
      <w:pPr>
        <w:ind w:right="-24" w:firstLine="567"/>
        <w:jc w:val="center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(Фамилия Имя ребенка – участника республиканского конкурса «Самая читающая семья»)</w:t>
      </w:r>
    </w:p>
    <w:p w:rsidR="002E66B8" w:rsidRDefault="002E66B8" w:rsidP="002E66B8">
      <w:pPr>
        <w:ind w:right="-24" w:firstLine="567"/>
        <w:jc w:val="both"/>
      </w:pPr>
      <w:r>
        <w:t xml:space="preserve">настоящим даю свое согласие на обработку членами жюри республиканского конкурса «Самая читающая </w:t>
      </w:r>
      <w:r w:rsidRPr="008C3F83">
        <w:t>семья», посвященного Году защитника Отечества и 80-летия Великой Победы в Российской Федерации, Году Победы и патриотизма в Чувашской Республике</w:t>
      </w:r>
      <w:r>
        <w:t>,</w:t>
      </w:r>
      <w:r w:rsidRPr="008C3F83">
        <w:t xml:space="preserve">  перс</w:t>
      </w:r>
      <w:r w:rsidRPr="008C3F83">
        <w:t>о</w:t>
      </w:r>
      <w:r w:rsidRPr="008C3F83">
        <w:t>нальных данных</w:t>
      </w:r>
      <w:r>
        <w:t xml:space="preserve"> моих и моего несовершеннолетнего ребенка / подопечного – участника да</w:t>
      </w:r>
      <w:r>
        <w:t>н</w:t>
      </w:r>
      <w:r>
        <w:t>ного конкурса.</w:t>
      </w:r>
    </w:p>
    <w:p w:rsidR="002E66B8" w:rsidRDefault="002E66B8" w:rsidP="002E66B8">
      <w:pPr>
        <w:ind w:right="-24" w:firstLine="567"/>
        <w:jc w:val="both"/>
      </w:pPr>
      <w:r>
        <w:t xml:space="preserve">Я даю согласие на обработку следующих персональных данных: фамилия, имя, отчество, </w:t>
      </w:r>
      <w:r>
        <w:rPr>
          <w:bCs/>
        </w:rPr>
        <w:t>населенный пункт,</w:t>
      </w:r>
      <w:r>
        <w:t xml:space="preserve"> контрактные данные (мобильный телефон, электронная почта), фото- и видеоматериалы с моим участием и участием моего несовершеннолетнего ребенка / подопечн</w:t>
      </w:r>
      <w:r>
        <w:t>о</w:t>
      </w:r>
      <w:r>
        <w:t>го.</w:t>
      </w:r>
    </w:p>
    <w:p w:rsidR="002E66B8" w:rsidRDefault="002E66B8" w:rsidP="002E66B8">
      <w:pPr>
        <w:ind w:right="-24" w:firstLine="567"/>
        <w:jc w:val="both"/>
      </w:pPr>
      <w:r>
        <w:t xml:space="preserve">Я даю согласие на использование персональных данных в следующих целях: </w:t>
      </w:r>
    </w:p>
    <w:p w:rsidR="002E66B8" w:rsidRDefault="002E66B8" w:rsidP="002E66B8">
      <w:pPr>
        <w:numPr>
          <w:ilvl w:val="0"/>
          <w:numId w:val="1"/>
        </w:numPr>
        <w:ind w:left="0" w:right="-24" w:firstLine="567"/>
        <w:jc w:val="both"/>
      </w:pPr>
      <w:r>
        <w:t>для формирования и обработки заявки на участие в республиканском конкурсе «Самая ч</w:t>
      </w:r>
      <w:r>
        <w:t>и</w:t>
      </w:r>
      <w:r>
        <w:t xml:space="preserve">тающая семья», рассмотрения представленных конкурсных материалов;  </w:t>
      </w:r>
    </w:p>
    <w:p w:rsidR="002E66B8" w:rsidRDefault="002E66B8" w:rsidP="002E66B8">
      <w:pPr>
        <w:numPr>
          <w:ilvl w:val="0"/>
          <w:numId w:val="1"/>
        </w:numPr>
        <w:ind w:left="0" w:right="-24" w:firstLine="567"/>
        <w:jc w:val="both"/>
      </w:pPr>
      <w:r>
        <w:t>для участия в республиканском конкурсе «Самая читающая семья», ведения статист</w:t>
      </w:r>
      <w:r>
        <w:t>и</w:t>
      </w:r>
      <w:r>
        <w:t>ки;</w:t>
      </w:r>
    </w:p>
    <w:p w:rsidR="002E66B8" w:rsidRDefault="002E66B8" w:rsidP="002E66B8">
      <w:pPr>
        <w:numPr>
          <w:ilvl w:val="0"/>
          <w:numId w:val="1"/>
        </w:numPr>
        <w:ind w:left="0" w:right="-24" w:firstLine="567"/>
        <w:jc w:val="both"/>
      </w:pPr>
      <w:r>
        <w:t>для публикации на официальном сайте Организатора, в аккаунтах библиотеки в соц</w:t>
      </w:r>
      <w:r>
        <w:t>и</w:t>
      </w:r>
      <w:r>
        <w:t>альных сетях Телеграмм, ВКонтакте, на сайте Минкультуры Чувашии;</w:t>
      </w:r>
    </w:p>
    <w:p w:rsidR="002E66B8" w:rsidRDefault="002E66B8" w:rsidP="002E66B8">
      <w:pPr>
        <w:numPr>
          <w:ilvl w:val="0"/>
          <w:numId w:val="1"/>
        </w:numPr>
        <w:ind w:left="0" w:right="-24" w:firstLine="567"/>
        <w:jc w:val="both"/>
      </w:pPr>
      <w:r>
        <w:t>для подведения результатов республиканского конкурса «Самая читающая с</w:t>
      </w:r>
      <w:r>
        <w:t>е</w:t>
      </w:r>
      <w:r>
        <w:t>мья»;</w:t>
      </w:r>
    </w:p>
    <w:p w:rsidR="002E66B8" w:rsidRDefault="002E66B8" w:rsidP="002E66B8">
      <w:pPr>
        <w:numPr>
          <w:ilvl w:val="0"/>
          <w:numId w:val="1"/>
        </w:numPr>
        <w:ind w:left="0" w:right="-24" w:firstLine="567"/>
        <w:jc w:val="both"/>
      </w:pPr>
      <w:r>
        <w:t>иных действий, связанных с организацией республиканского конкурса «Самая чита</w:t>
      </w:r>
      <w:r>
        <w:t>ю</w:t>
      </w:r>
      <w:r>
        <w:t>щая семья».</w:t>
      </w:r>
    </w:p>
    <w:p w:rsidR="002E66B8" w:rsidRDefault="002E66B8" w:rsidP="002E66B8">
      <w:pPr>
        <w:ind w:right="-24" w:firstLine="567"/>
        <w:jc w:val="both"/>
      </w:pPr>
      <w:proofErr w:type="gramStart"/>
      <w:r w:rsidRPr="00F77711">
        <w:t>Настоящее согласие</w:t>
      </w:r>
      <w:r>
        <w:t xml:space="preserve"> предоставляется на осуществление членами жюри республиканск</w:t>
      </w:r>
      <w:r>
        <w:t>о</w:t>
      </w:r>
      <w:r>
        <w:t>го конкурса «Самая читающая семья» следующих действий в отношении персональных да</w:t>
      </w:r>
      <w:r>
        <w:t>н</w:t>
      </w:r>
      <w:r>
        <w:t>ных моих и моего несовершеннолетнего ребенка / подопечного: сбор, запись, систематиз</w:t>
      </w:r>
      <w:r>
        <w:t>а</w:t>
      </w:r>
      <w:r>
        <w:t>ция, накопление, хранение, уточнение (обновление, изменение), извлечение, использование (тол</w:t>
      </w:r>
      <w:r>
        <w:t>ь</w:t>
      </w:r>
      <w:r>
        <w:t>ко в указанных выше целях), размещение в СМИ (распространение, предоставление, д</w:t>
      </w:r>
      <w:r>
        <w:t>о</w:t>
      </w:r>
      <w:r>
        <w:t>ступ), обезличивание, блокирование, удаление, уничтожение.</w:t>
      </w:r>
      <w:proofErr w:type="gramEnd"/>
      <w:r>
        <w:t xml:space="preserve"> Я даю согласие на обработку перс</w:t>
      </w:r>
      <w:r>
        <w:t>о</w:t>
      </w:r>
      <w:r>
        <w:t>нальных данных неавтоматизированным и автоматизированным спос</w:t>
      </w:r>
      <w:r>
        <w:t>о</w:t>
      </w:r>
      <w:r>
        <w:t xml:space="preserve">бом. </w:t>
      </w:r>
    </w:p>
    <w:p w:rsidR="002E66B8" w:rsidRDefault="002E66B8" w:rsidP="002E66B8">
      <w:pPr>
        <w:ind w:right="-24" w:firstLine="567"/>
        <w:jc w:val="both"/>
      </w:pPr>
      <w:r>
        <w:t>Данное Согласие действует до достижения целей обработки персональных данных  Организатором республиканского конкурса «Самая читающая семья» или до отзыва данного Согласия. Данное Согласие может быть отозвано в любой момент по моему  письменному зая</w:t>
      </w:r>
      <w:r>
        <w:t>в</w:t>
      </w:r>
      <w:r>
        <w:t xml:space="preserve">лению. </w:t>
      </w:r>
    </w:p>
    <w:p w:rsidR="002E66B8" w:rsidRDefault="002E66B8" w:rsidP="002E66B8">
      <w:pPr>
        <w:ind w:right="-24" w:firstLine="567"/>
        <w:jc w:val="both"/>
      </w:pPr>
      <w:r>
        <w:t>Я подтверждаю, что, давая настоящее Согласие, я действую по своей воле и в интересах несове</w:t>
      </w:r>
      <w:r>
        <w:t>р</w:t>
      </w:r>
      <w:r>
        <w:t xml:space="preserve">шеннолетнего ребенка, законным представителем которого являюсь. </w:t>
      </w:r>
    </w:p>
    <w:p w:rsidR="002E66B8" w:rsidRDefault="002E66B8" w:rsidP="002E66B8">
      <w:pPr>
        <w:ind w:right="-24" w:firstLine="567"/>
        <w:jc w:val="both"/>
      </w:pPr>
    </w:p>
    <w:p w:rsidR="002E66B8" w:rsidRDefault="002E66B8" w:rsidP="002E66B8">
      <w:pPr>
        <w:ind w:right="-24" w:firstLine="567"/>
        <w:jc w:val="both"/>
      </w:pPr>
      <w:r>
        <w:t xml:space="preserve">   «____»__________2025 года       </w:t>
      </w:r>
      <w:r>
        <w:tab/>
        <w:t xml:space="preserve">             _________________/____________________/</w:t>
      </w:r>
    </w:p>
    <w:p w:rsidR="002E66B8" w:rsidRDefault="002E66B8" w:rsidP="002E66B8">
      <w:pPr>
        <w:ind w:right="-24" w:firstLine="567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i/>
        </w:rPr>
        <w:t>(Подпись)</w:t>
      </w:r>
      <w:r>
        <w:rPr>
          <w:i/>
        </w:rPr>
        <w:tab/>
        <w:t xml:space="preserve">     (Фамилия И. О.)</w:t>
      </w:r>
    </w:p>
    <w:p w:rsidR="002E66B8" w:rsidRPr="007F3FDA" w:rsidRDefault="002E66B8" w:rsidP="002E66B8">
      <w:pPr>
        <w:widowControl w:val="0"/>
        <w:autoSpaceDE w:val="0"/>
        <w:autoSpaceDN w:val="0"/>
        <w:adjustRightInd w:val="0"/>
        <w:ind w:right="-24" w:firstLine="567"/>
        <w:jc w:val="center"/>
      </w:pPr>
    </w:p>
    <w:p w:rsidR="0005719D" w:rsidRDefault="0005719D"/>
    <w:sectPr w:rsidR="0005719D" w:rsidSect="008C3F83">
      <w:footerReference w:type="default" r:id="rId6"/>
      <w:pgSz w:w="11910" w:h="16850"/>
      <w:pgMar w:top="1340" w:right="853" w:bottom="1100" w:left="1300" w:header="0" w:footer="91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25" w:rsidRDefault="002E66B8">
    <w:pPr>
      <w:pStyle w:val="a3"/>
      <w:spacing w:line="14" w:lineRule="auto"/>
      <w:jc w:val="left"/>
      <w:rPr>
        <w:sz w:val="20"/>
      </w:rPr>
    </w:pPr>
    <w:r>
      <w:rPr>
        <w:noProof/>
        <w:sz w:val="32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6995160</wp:posOffset>
              </wp:positionH>
              <wp:positionV relativeFrom="page">
                <wp:posOffset>9973310</wp:posOffset>
              </wp:positionV>
              <wp:extent cx="247015" cy="196215"/>
              <wp:effectExtent l="3810" t="635" r="0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625" w:rsidRPr="00005FEA" w:rsidRDefault="002E66B8" w:rsidP="00D10AC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0.8pt;margin-top:785.3pt;width:19.4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" filled="f" stroked="f">
              <v:textbox inset="0,0,0,0">
                <w:txbxContent>
                  <w:p w:rsidR="00893625" w:rsidRPr="00005FEA" w:rsidRDefault="002E66B8" w:rsidP="00D10AC6"/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2CA0"/>
    <w:multiLevelType w:val="hybridMultilevel"/>
    <w:tmpl w:val="726C1A60"/>
    <w:lvl w:ilvl="0" w:tplc="0834EB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B8"/>
    <w:rsid w:val="0005719D"/>
    <w:rsid w:val="002E66B8"/>
    <w:rsid w:val="0035468F"/>
    <w:rsid w:val="003D3162"/>
    <w:rsid w:val="004E0C30"/>
    <w:rsid w:val="00B4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6B8"/>
    <w:pPr>
      <w:jc w:val="both"/>
    </w:pPr>
    <w:rPr>
      <w:color w:val="00000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66B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6B8"/>
    <w:pPr>
      <w:jc w:val="both"/>
    </w:pPr>
    <w:rPr>
      <w:color w:val="00000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66B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Александр Семенович</dc:creator>
  <cp:lastModifiedBy>Калинин Александр Семенович</cp:lastModifiedBy>
  <cp:revision>1</cp:revision>
  <dcterms:created xsi:type="dcterms:W3CDTF">2025-03-06T14:32:00Z</dcterms:created>
  <dcterms:modified xsi:type="dcterms:W3CDTF">2025-03-06T14:32:00Z</dcterms:modified>
</cp:coreProperties>
</file>